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FBC02" w14:textId="75A294D7" w:rsidR="00950FAA" w:rsidRDefault="00950FAA" w:rsidP="00950FAA">
      <w:pPr>
        <w:ind w:left="5040" w:firstLine="720"/>
        <w:rPr>
          <w:rFonts w:ascii="Comic Sans MS" w:hAnsi="Comic Sans MS"/>
          <w:u w:val="single"/>
        </w:rPr>
      </w:pPr>
      <w:r>
        <w:rPr>
          <w:noProof/>
        </w:rPr>
        <w:drawing>
          <wp:inline distT="0" distB="0" distL="0" distR="0" wp14:anchorId="2B6B0A3D" wp14:editId="6B8F5AFD">
            <wp:extent cx="8953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11D2A82C" w14:textId="06A38270" w:rsidR="00FF4C6F" w:rsidRDefault="00950FAA">
      <w:pPr>
        <w:rPr>
          <w:rFonts w:ascii="Comic Sans MS" w:hAnsi="Comic Sans MS"/>
          <w:u w:val="single"/>
        </w:rPr>
      </w:pPr>
      <w:r>
        <w:rPr>
          <w:rFonts w:ascii="Comic Sans MS" w:hAnsi="Comic Sans MS"/>
          <w:u w:val="single"/>
        </w:rPr>
        <w:t>Charles Darwin CP School Phonics Policy</w:t>
      </w:r>
    </w:p>
    <w:tbl>
      <w:tblPr>
        <w:tblStyle w:val="TableGrid"/>
        <w:tblW w:w="0" w:type="auto"/>
        <w:tblLook w:val="04A0" w:firstRow="1" w:lastRow="0" w:firstColumn="1" w:lastColumn="0" w:noHBand="0" w:noVBand="1"/>
      </w:tblPr>
      <w:tblGrid>
        <w:gridCol w:w="12950"/>
      </w:tblGrid>
      <w:tr w:rsidR="00FF4C6F" w14:paraId="2A042F4D" w14:textId="77777777">
        <w:tc>
          <w:tcPr>
            <w:tcW w:w="12950" w:type="dxa"/>
          </w:tcPr>
          <w:p w14:paraId="598A4EF7" w14:textId="77777777" w:rsidR="00FF4C6F" w:rsidRDefault="00950FAA">
            <w:pPr>
              <w:jc w:val="center"/>
              <w:rPr>
                <w:rFonts w:ascii="Comic Sans MS" w:hAnsi="Comic Sans MS"/>
                <w:b/>
                <w:bCs/>
              </w:rPr>
            </w:pPr>
            <w:r>
              <w:rPr>
                <w:rFonts w:ascii="Comic Sans MS" w:hAnsi="Comic Sans MS"/>
                <w:b/>
                <w:bCs/>
              </w:rPr>
              <w:t>INTENT</w:t>
            </w:r>
          </w:p>
        </w:tc>
      </w:tr>
      <w:tr w:rsidR="00FF4C6F" w14:paraId="1BA28BBD" w14:textId="77777777">
        <w:tc>
          <w:tcPr>
            <w:tcW w:w="12950" w:type="dxa"/>
          </w:tcPr>
          <w:p w14:paraId="7D976114" w14:textId="77777777" w:rsidR="00FF4C6F" w:rsidRDefault="00950FAA">
            <w:pPr>
              <w:rPr>
                <w:rFonts w:ascii="Comic Sans MS" w:hAnsi="Comic Sans MS"/>
              </w:rPr>
            </w:pPr>
            <w:r>
              <w:rPr>
                <w:rFonts w:ascii="Comic Sans MS" w:hAnsi="Comic Sans MS"/>
                <w:b/>
                <w:bCs/>
              </w:rPr>
              <w:t>Rationale</w:t>
            </w:r>
            <w:r>
              <w:rPr>
                <w:rFonts w:ascii="Comic Sans MS" w:hAnsi="Comic Sans MS"/>
              </w:rPr>
              <w:t xml:space="preserve">: Phonics is a key skill that supports the development of early reading skills. At Charles Darwin, we combine quality </w:t>
            </w:r>
            <w:proofErr w:type="spellStart"/>
            <w:r>
              <w:rPr>
                <w:rFonts w:ascii="Comic Sans MS" w:hAnsi="Comic Sans MS"/>
              </w:rPr>
              <w:t>phonic</w:t>
            </w:r>
            <w:proofErr w:type="spellEnd"/>
            <w:r>
              <w:rPr>
                <w:rFonts w:ascii="Comic Sans MS" w:hAnsi="Comic Sans MS"/>
              </w:rPr>
              <w:t xml:space="preserve"> instruction with exposure to a range of texts and the promotion of reading for pleasure to provide our pupils with the skills they need to have a successful start to their lives as readers. </w:t>
            </w:r>
          </w:p>
          <w:p w14:paraId="337440BD" w14:textId="6162A8B5" w:rsidR="00FF4C6F" w:rsidRDefault="00950FAA">
            <w:pPr>
              <w:rPr>
                <w:rFonts w:ascii="Comic Sans MS" w:hAnsi="Comic Sans MS"/>
              </w:rPr>
            </w:pPr>
            <w:r>
              <w:rPr>
                <w:rFonts w:ascii="Comic Sans MS" w:hAnsi="Comic Sans MS"/>
                <w:b/>
                <w:bCs/>
              </w:rPr>
              <w:t>Ambition</w:t>
            </w:r>
            <w:r>
              <w:rPr>
                <w:rFonts w:ascii="Comic Sans MS" w:hAnsi="Comic Sans MS"/>
              </w:rPr>
              <w:t xml:space="preserve">: Using the </w:t>
            </w:r>
            <w:r w:rsidR="00D5504D">
              <w:rPr>
                <w:rFonts w:ascii="Comic Sans MS" w:hAnsi="Comic Sans MS"/>
              </w:rPr>
              <w:t xml:space="preserve">Little </w:t>
            </w:r>
            <w:proofErr w:type="spellStart"/>
            <w:r w:rsidR="00D5504D">
              <w:rPr>
                <w:rFonts w:ascii="Comic Sans MS" w:hAnsi="Comic Sans MS"/>
              </w:rPr>
              <w:t>Wandle</w:t>
            </w:r>
            <w:proofErr w:type="spellEnd"/>
            <w:r>
              <w:rPr>
                <w:rFonts w:ascii="Comic Sans MS" w:hAnsi="Comic Sans MS"/>
              </w:rPr>
              <w:t xml:space="preserve"> programme we intend our pupils to be able to: </w:t>
            </w:r>
          </w:p>
          <w:p w14:paraId="0DE471E6" w14:textId="1CEFCC7E" w:rsidR="00FF4C6F" w:rsidRDefault="00950FAA">
            <w:pPr>
              <w:pStyle w:val="ListParagraph"/>
              <w:numPr>
                <w:ilvl w:val="0"/>
                <w:numId w:val="3"/>
              </w:numPr>
              <w:rPr>
                <w:rFonts w:ascii="Comic Sans MS" w:hAnsi="Comic Sans MS"/>
              </w:rPr>
            </w:pPr>
            <w:r>
              <w:rPr>
                <w:rFonts w:ascii="Comic Sans MS" w:hAnsi="Comic Sans MS"/>
              </w:rPr>
              <w:t xml:space="preserve">Recognise, say and write all phonemes within each phase </w:t>
            </w:r>
          </w:p>
          <w:p w14:paraId="0FF232DD" w14:textId="77777777" w:rsidR="00FF4C6F" w:rsidRDefault="00950FAA">
            <w:pPr>
              <w:pStyle w:val="ListParagraph"/>
              <w:numPr>
                <w:ilvl w:val="0"/>
                <w:numId w:val="3"/>
              </w:numPr>
              <w:rPr>
                <w:rFonts w:ascii="Comic Sans MS" w:hAnsi="Comic Sans MS"/>
              </w:rPr>
            </w:pPr>
            <w:r>
              <w:rPr>
                <w:rFonts w:ascii="Comic Sans MS" w:hAnsi="Comic Sans MS"/>
              </w:rPr>
              <w:t xml:space="preserve">Use their phonic knowledge to blend and segment phonetically decodable words </w:t>
            </w:r>
          </w:p>
          <w:p w14:paraId="59960580" w14:textId="77777777" w:rsidR="00FF4C6F" w:rsidRDefault="00950FAA">
            <w:pPr>
              <w:pStyle w:val="ListParagraph"/>
              <w:numPr>
                <w:ilvl w:val="0"/>
                <w:numId w:val="3"/>
              </w:numPr>
              <w:rPr>
                <w:rFonts w:ascii="Comic Sans MS" w:hAnsi="Comic Sans MS"/>
              </w:rPr>
            </w:pPr>
            <w:r>
              <w:rPr>
                <w:rFonts w:ascii="Comic Sans MS" w:hAnsi="Comic Sans MS"/>
              </w:rPr>
              <w:t xml:space="preserve">Use their phonic knowledge to attempt to read and write more complex words </w:t>
            </w:r>
          </w:p>
          <w:p w14:paraId="6B5DE8B2" w14:textId="77777777" w:rsidR="00FF4C6F" w:rsidRDefault="00950FAA">
            <w:pPr>
              <w:pStyle w:val="ListParagraph"/>
              <w:numPr>
                <w:ilvl w:val="0"/>
                <w:numId w:val="3"/>
              </w:numPr>
              <w:rPr>
                <w:rFonts w:ascii="Comic Sans MS" w:hAnsi="Comic Sans MS"/>
              </w:rPr>
            </w:pPr>
            <w:r>
              <w:rPr>
                <w:rFonts w:ascii="Comic Sans MS" w:hAnsi="Comic Sans MS"/>
              </w:rPr>
              <w:t xml:space="preserve"> Read easily, fluently and with good understanding, age and ability appropriate texts </w:t>
            </w:r>
          </w:p>
          <w:p w14:paraId="0CB4F5C5" w14:textId="77777777" w:rsidR="00FF4C6F" w:rsidRDefault="00950FAA">
            <w:pPr>
              <w:pStyle w:val="ListParagraph"/>
              <w:numPr>
                <w:ilvl w:val="0"/>
                <w:numId w:val="3"/>
              </w:numPr>
              <w:rPr>
                <w:rFonts w:ascii="Comic Sans MS" w:hAnsi="Comic Sans MS"/>
              </w:rPr>
            </w:pPr>
            <w:r>
              <w:rPr>
                <w:rFonts w:ascii="Comic Sans MS" w:hAnsi="Comic Sans MS"/>
              </w:rPr>
              <w:t xml:space="preserve">Develop the habit of reading widely and often, for both pleasure and information </w:t>
            </w:r>
          </w:p>
          <w:p w14:paraId="154538D9" w14:textId="77777777" w:rsidR="00FF4C6F" w:rsidRDefault="00950FAA">
            <w:pPr>
              <w:pStyle w:val="ListParagraph"/>
              <w:numPr>
                <w:ilvl w:val="0"/>
                <w:numId w:val="3"/>
              </w:numPr>
              <w:rPr>
                <w:rFonts w:ascii="Comic Sans MS" w:hAnsi="Comic Sans MS"/>
              </w:rPr>
            </w:pPr>
            <w:r>
              <w:rPr>
                <w:rFonts w:ascii="Comic Sans MS" w:hAnsi="Comic Sans MS"/>
              </w:rPr>
              <w:t>Write clearly, accurately and coherently, using phonic knowledge</w:t>
            </w:r>
          </w:p>
        </w:tc>
      </w:tr>
      <w:tr w:rsidR="00FF4C6F" w14:paraId="7C2BF291" w14:textId="77777777">
        <w:tc>
          <w:tcPr>
            <w:tcW w:w="12950" w:type="dxa"/>
          </w:tcPr>
          <w:p w14:paraId="45D7A043" w14:textId="77777777" w:rsidR="00FF4C6F" w:rsidRDefault="00950FAA">
            <w:pPr>
              <w:jc w:val="center"/>
              <w:rPr>
                <w:rFonts w:ascii="Comic Sans MS" w:hAnsi="Comic Sans MS"/>
                <w:b/>
                <w:bCs/>
              </w:rPr>
            </w:pPr>
            <w:r>
              <w:rPr>
                <w:rFonts w:ascii="Comic Sans MS" w:hAnsi="Comic Sans MS"/>
                <w:b/>
                <w:bCs/>
              </w:rPr>
              <w:t>IMPLEMENTATION</w:t>
            </w:r>
          </w:p>
        </w:tc>
      </w:tr>
      <w:tr w:rsidR="00FF4C6F" w14:paraId="20187946" w14:textId="77777777">
        <w:tc>
          <w:tcPr>
            <w:tcW w:w="12950" w:type="dxa"/>
          </w:tcPr>
          <w:p w14:paraId="3D05A8C6" w14:textId="77777777" w:rsidR="00FF4C6F" w:rsidRDefault="00950FAA">
            <w:pPr>
              <w:rPr>
                <w:rFonts w:ascii="Comic Sans MS" w:hAnsi="Comic Sans MS"/>
              </w:rPr>
            </w:pPr>
            <w:r>
              <w:rPr>
                <w:rFonts w:ascii="Comic Sans MS" w:hAnsi="Comic Sans MS"/>
              </w:rPr>
              <w:t xml:space="preserve">In order to implement our intent, we have: </w:t>
            </w:r>
          </w:p>
          <w:p w14:paraId="1D2896C3" w14:textId="3684CD59" w:rsidR="00FF4C6F" w:rsidRDefault="00950FAA">
            <w:pPr>
              <w:pStyle w:val="ListParagraph"/>
              <w:numPr>
                <w:ilvl w:val="0"/>
                <w:numId w:val="2"/>
              </w:numPr>
              <w:rPr>
                <w:rFonts w:ascii="Comic Sans MS" w:hAnsi="Comic Sans MS"/>
              </w:rPr>
            </w:pPr>
            <w:r>
              <w:rPr>
                <w:rFonts w:ascii="Comic Sans MS" w:hAnsi="Comic Sans MS"/>
              </w:rPr>
              <w:t xml:space="preserve">Opportunities for whole school and class enrichment </w:t>
            </w:r>
          </w:p>
          <w:p w14:paraId="392C80B8" w14:textId="46398A9A" w:rsidR="00FF4C6F" w:rsidRDefault="00950FAA">
            <w:pPr>
              <w:pStyle w:val="ListParagraph"/>
              <w:numPr>
                <w:ilvl w:val="0"/>
                <w:numId w:val="2"/>
              </w:numPr>
              <w:rPr>
                <w:rFonts w:ascii="Comic Sans MS" w:hAnsi="Comic Sans MS"/>
              </w:rPr>
            </w:pPr>
            <w:r>
              <w:rPr>
                <w:rFonts w:ascii="Comic Sans MS" w:hAnsi="Comic Sans MS"/>
              </w:rPr>
              <w:t>A scheme of work that teaches specific and relevant vocabulary (</w:t>
            </w:r>
            <w:r w:rsidR="00D5504D">
              <w:rPr>
                <w:rFonts w:ascii="Comic Sans MS" w:hAnsi="Comic Sans MS"/>
              </w:rPr>
              <w:t xml:space="preserve">Little </w:t>
            </w:r>
            <w:proofErr w:type="spellStart"/>
            <w:r w:rsidR="00D5504D">
              <w:rPr>
                <w:rFonts w:ascii="Comic Sans MS" w:hAnsi="Comic Sans MS"/>
              </w:rPr>
              <w:t>Wandle</w:t>
            </w:r>
            <w:proofErr w:type="spellEnd"/>
            <w:r>
              <w:rPr>
                <w:rFonts w:ascii="Comic Sans MS" w:hAnsi="Comic Sans MS"/>
              </w:rPr>
              <w:t xml:space="preserve">) </w:t>
            </w:r>
          </w:p>
          <w:p w14:paraId="7B52F06D" w14:textId="1FC6A56D" w:rsidR="00FF4C6F" w:rsidRDefault="00950FAA">
            <w:pPr>
              <w:pStyle w:val="ListParagraph"/>
              <w:numPr>
                <w:ilvl w:val="0"/>
                <w:numId w:val="2"/>
              </w:numPr>
              <w:rPr>
                <w:rFonts w:ascii="Comic Sans MS" w:hAnsi="Comic Sans MS"/>
              </w:rPr>
            </w:pPr>
            <w:r>
              <w:rPr>
                <w:rFonts w:ascii="Comic Sans MS" w:hAnsi="Comic Sans MS"/>
              </w:rPr>
              <w:t>Ensured that staff are equipped with the necessary professional development to deliver our curriculum</w:t>
            </w:r>
          </w:p>
          <w:p w14:paraId="37DE80C8" w14:textId="77777777" w:rsidR="00FF4C6F" w:rsidRDefault="00950FAA">
            <w:pPr>
              <w:pStyle w:val="ListParagraph"/>
              <w:numPr>
                <w:ilvl w:val="0"/>
                <w:numId w:val="2"/>
              </w:numPr>
              <w:rPr>
                <w:rFonts w:ascii="Comic Sans MS" w:hAnsi="Comic Sans MS"/>
              </w:rPr>
            </w:pPr>
            <w:r>
              <w:rPr>
                <w:rFonts w:ascii="Comic Sans MS" w:hAnsi="Comic Sans MS"/>
              </w:rPr>
              <w:t xml:space="preserve">Planned opportunities for parents to participate in ‘stay and play’ phonics-based sessions </w:t>
            </w:r>
          </w:p>
          <w:p w14:paraId="6DFF43CF" w14:textId="61417A82" w:rsidR="00FF4C6F" w:rsidRDefault="00950FAA">
            <w:pPr>
              <w:pStyle w:val="ListParagraph"/>
              <w:numPr>
                <w:ilvl w:val="0"/>
                <w:numId w:val="2"/>
              </w:numPr>
              <w:rPr>
                <w:rFonts w:ascii="Comic Sans MS" w:hAnsi="Comic Sans MS"/>
              </w:rPr>
            </w:pPr>
            <w:r w:rsidRPr="0076364E">
              <w:rPr>
                <w:rFonts w:ascii="Comic Sans MS" w:hAnsi="Comic Sans MS"/>
              </w:rPr>
              <w:t>Daily</w:t>
            </w:r>
            <w:r>
              <w:rPr>
                <w:rFonts w:ascii="Comic Sans MS" w:hAnsi="Comic Sans MS"/>
              </w:rPr>
              <w:t xml:space="preserve"> </w:t>
            </w:r>
            <w:r w:rsidR="00D5504D">
              <w:rPr>
                <w:rFonts w:ascii="Comic Sans MS" w:hAnsi="Comic Sans MS"/>
              </w:rPr>
              <w:t>p</w:t>
            </w:r>
            <w:r>
              <w:rPr>
                <w:rFonts w:ascii="Comic Sans MS" w:hAnsi="Comic Sans MS"/>
              </w:rPr>
              <w:t xml:space="preserve">honics sessions in Early Years, Key Stage 1 and for some KS2 children, whereby the pupils learn new phonemes, improve their ability to segment and blend sounds, and their ability to apply this knowledge into their reading and writing </w:t>
            </w:r>
          </w:p>
          <w:p w14:paraId="74D93D27" w14:textId="77777777" w:rsidR="00FF4C6F" w:rsidRDefault="00950FAA">
            <w:pPr>
              <w:pStyle w:val="ListParagraph"/>
              <w:numPr>
                <w:ilvl w:val="0"/>
                <w:numId w:val="2"/>
              </w:numPr>
              <w:rPr>
                <w:rFonts w:ascii="Comic Sans MS" w:hAnsi="Comic Sans MS"/>
              </w:rPr>
            </w:pPr>
            <w:r>
              <w:rPr>
                <w:rFonts w:ascii="Comic Sans MS" w:hAnsi="Comic Sans MS"/>
              </w:rPr>
              <w:t xml:space="preserve">A scheme of work where pupils learn the 44 common sounds in the English language and are taught how to blend these sounds to decode (read) words </w:t>
            </w:r>
          </w:p>
          <w:p w14:paraId="4D0C032B" w14:textId="20F3E914" w:rsidR="00FF4C6F" w:rsidRDefault="00950FAA">
            <w:pPr>
              <w:pStyle w:val="ListParagraph"/>
              <w:numPr>
                <w:ilvl w:val="0"/>
                <w:numId w:val="2"/>
              </w:numPr>
              <w:rPr>
                <w:rFonts w:ascii="Comic Sans MS" w:hAnsi="Comic Sans MS"/>
              </w:rPr>
            </w:pPr>
            <w:r>
              <w:rPr>
                <w:rFonts w:ascii="Comic Sans MS" w:hAnsi="Comic Sans MS"/>
              </w:rPr>
              <w:t>A progressive scheme of work where the teaching of phonics progresses in line with children’s readiness</w:t>
            </w:r>
          </w:p>
          <w:p w14:paraId="60E26827" w14:textId="379AB5A8" w:rsidR="00FF4C6F" w:rsidRPr="0076364E" w:rsidRDefault="00950FAA">
            <w:pPr>
              <w:pStyle w:val="ListParagraph"/>
              <w:numPr>
                <w:ilvl w:val="0"/>
                <w:numId w:val="2"/>
              </w:numPr>
              <w:rPr>
                <w:rFonts w:ascii="Comic Sans MS" w:hAnsi="Comic Sans MS"/>
              </w:rPr>
            </w:pPr>
            <w:r w:rsidRPr="0076364E">
              <w:rPr>
                <w:rFonts w:ascii="Comic Sans MS" w:hAnsi="Comic Sans MS"/>
              </w:rPr>
              <w:lastRenderedPageBreak/>
              <w:t xml:space="preserve">Small and focussed </w:t>
            </w:r>
            <w:r w:rsidR="00ED207A" w:rsidRPr="0076364E">
              <w:rPr>
                <w:rFonts w:ascii="Comic Sans MS" w:hAnsi="Comic Sans MS"/>
              </w:rPr>
              <w:t xml:space="preserve">intervention </w:t>
            </w:r>
            <w:r w:rsidRPr="0076364E">
              <w:rPr>
                <w:rFonts w:ascii="Comic Sans MS" w:hAnsi="Comic Sans MS"/>
              </w:rPr>
              <w:t xml:space="preserve">group teaching to target children’s specific next steps </w:t>
            </w:r>
          </w:p>
          <w:p w14:paraId="68C290B5" w14:textId="77777777" w:rsidR="00FF4C6F" w:rsidRDefault="00950FAA">
            <w:pPr>
              <w:pStyle w:val="ListParagraph"/>
              <w:numPr>
                <w:ilvl w:val="0"/>
                <w:numId w:val="2"/>
              </w:numPr>
              <w:rPr>
                <w:rFonts w:ascii="Comic Sans MS" w:hAnsi="Comic Sans MS"/>
              </w:rPr>
            </w:pPr>
            <w:r>
              <w:rPr>
                <w:rFonts w:ascii="Comic Sans MS" w:hAnsi="Comic Sans MS"/>
              </w:rPr>
              <w:t xml:space="preserve">A rigorous assessment system that informs teaching </w:t>
            </w:r>
          </w:p>
          <w:p w14:paraId="0B366937" w14:textId="615436FE" w:rsidR="00FF4C6F" w:rsidRDefault="00950FAA">
            <w:pPr>
              <w:pStyle w:val="ListParagraph"/>
              <w:numPr>
                <w:ilvl w:val="0"/>
                <w:numId w:val="2"/>
              </w:numPr>
              <w:rPr>
                <w:rFonts w:ascii="Comic Sans MS" w:hAnsi="Comic Sans MS"/>
              </w:rPr>
            </w:pPr>
            <w:r>
              <w:rPr>
                <w:rFonts w:ascii="Comic Sans MS" w:hAnsi="Comic Sans MS"/>
              </w:rPr>
              <w:t xml:space="preserve">A cohesive and consistent approach to teaching </w:t>
            </w:r>
            <w:r w:rsidR="00D5504D">
              <w:rPr>
                <w:rFonts w:ascii="Comic Sans MS" w:hAnsi="Comic Sans MS"/>
              </w:rPr>
              <w:t>p</w:t>
            </w:r>
            <w:r>
              <w:rPr>
                <w:rFonts w:ascii="Comic Sans MS" w:hAnsi="Comic Sans MS"/>
              </w:rPr>
              <w:t xml:space="preserve">honics, where daily sessions follow the </w:t>
            </w:r>
            <w:r w:rsidR="0076364E">
              <w:rPr>
                <w:rFonts w:ascii="Comic Sans MS" w:hAnsi="Comic Sans MS"/>
              </w:rPr>
              <w:t xml:space="preserve">Little </w:t>
            </w:r>
            <w:proofErr w:type="spellStart"/>
            <w:r w:rsidR="0076364E">
              <w:rPr>
                <w:rFonts w:ascii="Comic Sans MS" w:hAnsi="Comic Sans MS"/>
              </w:rPr>
              <w:t>Wandle</w:t>
            </w:r>
            <w:proofErr w:type="spellEnd"/>
            <w:r>
              <w:rPr>
                <w:rFonts w:ascii="Comic Sans MS" w:hAnsi="Comic Sans MS"/>
              </w:rPr>
              <w:t xml:space="preserve"> structure </w:t>
            </w:r>
          </w:p>
          <w:p w14:paraId="416F2751" w14:textId="77777777" w:rsidR="00FF4C6F" w:rsidRDefault="00950FAA">
            <w:pPr>
              <w:pStyle w:val="ListParagraph"/>
              <w:numPr>
                <w:ilvl w:val="0"/>
                <w:numId w:val="2"/>
              </w:numPr>
              <w:rPr>
                <w:rFonts w:ascii="Comic Sans MS" w:hAnsi="Comic Sans MS"/>
              </w:rPr>
            </w:pPr>
            <w:r>
              <w:rPr>
                <w:rFonts w:ascii="Comic Sans MS" w:hAnsi="Comic Sans MS"/>
              </w:rPr>
              <w:t xml:space="preserve">Regular reading opportunities and story times for all children in school </w:t>
            </w:r>
          </w:p>
          <w:p w14:paraId="60441B13" w14:textId="32136599" w:rsidR="00FF4C6F" w:rsidRDefault="00950FAA">
            <w:pPr>
              <w:pStyle w:val="ListParagraph"/>
              <w:numPr>
                <w:ilvl w:val="0"/>
                <w:numId w:val="2"/>
              </w:numPr>
              <w:rPr>
                <w:rFonts w:ascii="Comic Sans MS" w:hAnsi="Comic Sans MS"/>
              </w:rPr>
            </w:pPr>
            <w:r>
              <w:rPr>
                <w:rFonts w:ascii="Comic Sans MS" w:hAnsi="Comic Sans MS"/>
              </w:rPr>
              <w:t xml:space="preserve">A phonics-screening </w:t>
            </w:r>
            <w:r w:rsidR="0076364E">
              <w:rPr>
                <w:rFonts w:ascii="Comic Sans MS" w:hAnsi="Comic Sans MS"/>
              </w:rPr>
              <w:t>check</w:t>
            </w:r>
            <w:r>
              <w:rPr>
                <w:rFonts w:ascii="Comic Sans MS" w:hAnsi="Comic Sans MS"/>
              </w:rPr>
              <w:t xml:space="preserve"> for Year 1 in the summer term and for those in Year 2 who need to resit</w:t>
            </w:r>
          </w:p>
          <w:p w14:paraId="2FCFA123" w14:textId="77777777" w:rsidR="00FF4C6F" w:rsidRDefault="00950FAA">
            <w:pPr>
              <w:pStyle w:val="ListParagraph"/>
              <w:numPr>
                <w:ilvl w:val="0"/>
                <w:numId w:val="2"/>
              </w:numPr>
              <w:rPr>
                <w:rFonts w:ascii="Comic Sans MS" w:hAnsi="Comic Sans MS"/>
              </w:rPr>
            </w:pPr>
            <w:r>
              <w:rPr>
                <w:rFonts w:ascii="Comic Sans MS" w:hAnsi="Comic Sans MS"/>
              </w:rPr>
              <w:t xml:space="preserve">A subject leader who monitors teaching and learning to improve standards and outcomes </w:t>
            </w:r>
          </w:p>
          <w:p w14:paraId="4B659182" w14:textId="77777777" w:rsidR="00FF4C6F" w:rsidRDefault="00950FAA">
            <w:pPr>
              <w:pStyle w:val="ListParagraph"/>
              <w:numPr>
                <w:ilvl w:val="0"/>
                <w:numId w:val="2"/>
              </w:numPr>
              <w:rPr>
                <w:rFonts w:ascii="Comic Sans MS" w:hAnsi="Comic Sans MS"/>
              </w:rPr>
            </w:pPr>
            <w:r>
              <w:rPr>
                <w:rFonts w:ascii="Comic Sans MS" w:hAnsi="Comic Sans MS"/>
              </w:rPr>
              <w:t xml:space="preserve">A link governor who liaises with the subject leader in order to monitor and improve standards </w:t>
            </w:r>
          </w:p>
          <w:p w14:paraId="128C013F" w14:textId="600AED95" w:rsidR="00FF4C6F" w:rsidRDefault="00950FAA">
            <w:pPr>
              <w:pStyle w:val="ListParagraph"/>
              <w:numPr>
                <w:ilvl w:val="0"/>
                <w:numId w:val="2"/>
              </w:numPr>
              <w:rPr>
                <w:rFonts w:ascii="Comic Sans MS" w:hAnsi="Comic Sans MS"/>
                <w:u w:val="single"/>
              </w:rPr>
            </w:pPr>
            <w:r>
              <w:rPr>
                <w:rFonts w:ascii="Comic Sans MS" w:hAnsi="Comic Sans MS"/>
              </w:rPr>
              <w:t>A curriculum that meets the needs of all pupils (including SEND)</w:t>
            </w:r>
          </w:p>
        </w:tc>
      </w:tr>
      <w:tr w:rsidR="00FF4C6F" w14:paraId="70421BB3" w14:textId="77777777">
        <w:tc>
          <w:tcPr>
            <w:tcW w:w="12950" w:type="dxa"/>
          </w:tcPr>
          <w:p w14:paraId="65F12C6C" w14:textId="77777777" w:rsidR="00FF4C6F" w:rsidRDefault="00950FAA">
            <w:pPr>
              <w:jc w:val="center"/>
              <w:rPr>
                <w:rFonts w:ascii="Comic Sans MS" w:hAnsi="Comic Sans MS"/>
              </w:rPr>
            </w:pPr>
            <w:r>
              <w:rPr>
                <w:rFonts w:ascii="Comic Sans MS" w:hAnsi="Comic Sans MS"/>
              </w:rPr>
              <w:lastRenderedPageBreak/>
              <w:t>IMPACT</w:t>
            </w:r>
          </w:p>
        </w:tc>
      </w:tr>
      <w:tr w:rsidR="00FF4C6F" w14:paraId="1682143A" w14:textId="77777777">
        <w:tc>
          <w:tcPr>
            <w:tcW w:w="12950" w:type="dxa"/>
          </w:tcPr>
          <w:p w14:paraId="332D9485" w14:textId="77777777" w:rsidR="00FF4C6F" w:rsidRDefault="00950FAA">
            <w:pPr>
              <w:rPr>
                <w:rFonts w:ascii="Comic Sans MS" w:hAnsi="Comic Sans MS"/>
              </w:rPr>
            </w:pPr>
            <w:r>
              <w:rPr>
                <w:rFonts w:ascii="Comic Sans MS" w:hAnsi="Comic Sans MS"/>
              </w:rPr>
              <w:t xml:space="preserve">Through implementing the above </w:t>
            </w:r>
          </w:p>
          <w:p w14:paraId="76A77AC5" w14:textId="77777777" w:rsidR="00FF4C6F" w:rsidRDefault="00950FAA">
            <w:pPr>
              <w:pStyle w:val="ListParagraph"/>
              <w:numPr>
                <w:ilvl w:val="0"/>
                <w:numId w:val="4"/>
              </w:numPr>
              <w:rPr>
                <w:rFonts w:ascii="Comic Sans MS" w:hAnsi="Comic Sans MS"/>
              </w:rPr>
            </w:pPr>
            <w:r>
              <w:rPr>
                <w:rFonts w:ascii="Comic Sans MS" w:hAnsi="Comic Sans MS"/>
              </w:rPr>
              <w:t xml:space="preserve">Pupils will be confident in their phonic knowledge </w:t>
            </w:r>
          </w:p>
          <w:p w14:paraId="121DCA36" w14:textId="77777777" w:rsidR="00FF4C6F" w:rsidRDefault="00950FAA">
            <w:pPr>
              <w:pStyle w:val="ListParagraph"/>
              <w:numPr>
                <w:ilvl w:val="0"/>
                <w:numId w:val="4"/>
              </w:numPr>
              <w:rPr>
                <w:rFonts w:ascii="Comic Sans MS" w:hAnsi="Comic Sans MS"/>
              </w:rPr>
            </w:pPr>
            <w:r>
              <w:rPr>
                <w:rFonts w:ascii="Comic Sans MS" w:hAnsi="Comic Sans MS"/>
              </w:rPr>
              <w:t xml:space="preserve">Pupils will be able to blend and segment words confidently </w:t>
            </w:r>
          </w:p>
          <w:p w14:paraId="1BE329CC" w14:textId="5625E98D" w:rsidR="00FF4C6F" w:rsidRDefault="00950FAA">
            <w:pPr>
              <w:pStyle w:val="ListParagraph"/>
              <w:numPr>
                <w:ilvl w:val="0"/>
                <w:numId w:val="4"/>
              </w:numPr>
              <w:rPr>
                <w:rFonts w:ascii="Comic Sans MS" w:hAnsi="Comic Sans MS"/>
              </w:rPr>
            </w:pPr>
            <w:r>
              <w:rPr>
                <w:rFonts w:ascii="Comic Sans MS" w:hAnsi="Comic Sans MS"/>
              </w:rPr>
              <w:t xml:space="preserve">Pupils pass the Phonics Screening </w:t>
            </w:r>
            <w:r w:rsidR="00D5504D">
              <w:rPr>
                <w:rFonts w:ascii="Comic Sans MS" w:hAnsi="Comic Sans MS"/>
              </w:rPr>
              <w:t>Check</w:t>
            </w:r>
            <w:r>
              <w:rPr>
                <w:rFonts w:ascii="Comic Sans MS" w:hAnsi="Comic Sans MS"/>
              </w:rPr>
              <w:t xml:space="preserve"> </w:t>
            </w:r>
          </w:p>
          <w:p w14:paraId="74C74914" w14:textId="77777777" w:rsidR="00FF4C6F" w:rsidRDefault="00950FAA">
            <w:pPr>
              <w:pStyle w:val="ListParagraph"/>
              <w:numPr>
                <w:ilvl w:val="0"/>
                <w:numId w:val="4"/>
              </w:numPr>
              <w:rPr>
                <w:rFonts w:ascii="Comic Sans MS" w:hAnsi="Comic Sans MS"/>
              </w:rPr>
            </w:pPr>
            <w:r>
              <w:rPr>
                <w:rFonts w:ascii="Comic Sans MS" w:hAnsi="Comic Sans MS"/>
              </w:rPr>
              <w:t xml:space="preserve">Pupils learn to love reading </w:t>
            </w:r>
            <w:r w:rsidRPr="0076364E">
              <w:rPr>
                <w:rFonts w:ascii="Comic Sans MS" w:hAnsi="Comic Sans MS"/>
              </w:rPr>
              <w:t>through fun but challenging</w:t>
            </w:r>
            <w:r>
              <w:rPr>
                <w:rFonts w:ascii="Comic Sans MS" w:hAnsi="Comic Sans MS"/>
              </w:rPr>
              <w:t xml:space="preserve"> phonic activities </w:t>
            </w:r>
          </w:p>
          <w:p w14:paraId="1C4B7988" w14:textId="077DB532" w:rsidR="00FF4C6F" w:rsidRDefault="00950FAA">
            <w:pPr>
              <w:pStyle w:val="ListParagraph"/>
              <w:numPr>
                <w:ilvl w:val="0"/>
                <w:numId w:val="4"/>
              </w:numPr>
              <w:rPr>
                <w:rFonts w:ascii="Comic Sans MS" w:hAnsi="Comic Sans MS"/>
                <w:u w:val="single"/>
              </w:rPr>
            </w:pPr>
            <w:r>
              <w:rPr>
                <w:rFonts w:ascii="Comic Sans MS" w:hAnsi="Comic Sans MS"/>
              </w:rPr>
              <w:t>A culture where a secure knowledge of phonic sounds enables reading for pleasure as part of our reading curriculum</w:t>
            </w:r>
          </w:p>
        </w:tc>
      </w:tr>
    </w:tbl>
    <w:p w14:paraId="174EA2EE" w14:textId="77777777" w:rsidR="00FF4C6F" w:rsidRDefault="00FF4C6F">
      <w:pPr>
        <w:rPr>
          <w:rFonts w:ascii="Comic Sans MS" w:hAnsi="Comic Sans MS"/>
          <w:u w:val="single"/>
        </w:rPr>
      </w:pPr>
    </w:p>
    <w:sectPr w:rsidR="00FF4C6F">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6643D"/>
    <w:multiLevelType w:val="hybridMultilevel"/>
    <w:tmpl w:val="55D8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432179"/>
    <w:multiLevelType w:val="hybridMultilevel"/>
    <w:tmpl w:val="A2E0E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32088C"/>
    <w:multiLevelType w:val="hybridMultilevel"/>
    <w:tmpl w:val="98BC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C1634C"/>
    <w:multiLevelType w:val="hybridMultilevel"/>
    <w:tmpl w:val="5304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C6F"/>
    <w:rsid w:val="003D4ADC"/>
    <w:rsid w:val="0076364E"/>
    <w:rsid w:val="008F3FE4"/>
    <w:rsid w:val="00950FAA"/>
    <w:rsid w:val="00D5504D"/>
    <w:rsid w:val="00ED207A"/>
    <w:rsid w:val="00FF4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B1B7"/>
  <w15:chartTrackingRefBased/>
  <w15:docId w15:val="{9ADBE956-38B1-4C5F-82B4-78D305EC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Ronald</dc:creator>
  <cp:keywords/>
  <dc:description/>
  <cp:lastModifiedBy>Deputy Charles Darwin</cp:lastModifiedBy>
  <cp:revision>2</cp:revision>
  <cp:lastPrinted>2020-09-24T07:33:00Z</cp:lastPrinted>
  <dcterms:created xsi:type="dcterms:W3CDTF">2025-02-05T13:20:00Z</dcterms:created>
  <dcterms:modified xsi:type="dcterms:W3CDTF">2025-02-05T13:20:00Z</dcterms:modified>
</cp:coreProperties>
</file>